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Pr="003D1307" w:rsidRDefault="008C5950" w:rsidP="00560973">
      <w:pPr>
        <w:spacing w:before="0" w:after="240"/>
        <w:ind w:left="567"/>
        <w:rPr>
          <w:rFonts w:asciiTheme="minorHAnsi" w:hAnsiTheme="minorHAnsi" w:cstheme="minorHAnsi"/>
          <w:sz w:val="21"/>
          <w:szCs w:val="21"/>
        </w:rPr>
      </w:pPr>
      <w:r w:rsidRPr="003D1307">
        <w:rPr>
          <w:rFonts w:asciiTheme="minorHAnsi" w:hAnsiTheme="minorHAnsi" w:cstheme="minorHAnsi"/>
          <w:noProof/>
          <w:sz w:val="21"/>
          <w:szCs w:val="21"/>
        </w:rPr>
        <w:drawing>
          <wp:inline distT="0" distB="0" distL="0" distR="0" wp14:anchorId="04B3C874" wp14:editId="001DC7E3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44" w:rsidRPr="008D0A5A" w:rsidRDefault="00DC4C1F" w:rsidP="008D0A5A">
      <w:pPr>
        <w:pStyle w:val="Title"/>
        <w:ind w:left="567"/>
      </w:pPr>
      <w:bookmarkStart w:id="0" w:name="_Toc391890680"/>
      <w:r w:rsidRPr="008D0A5A">
        <w:t xml:space="preserve">Settlement </w:t>
      </w:r>
      <w:r w:rsidR="00DB6648" w:rsidRPr="008D0A5A">
        <w:t>Report</w:t>
      </w:r>
    </w:p>
    <w:p w:rsidR="00AE6EDD" w:rsidRPr="003D1307" w:rsidRDefault="00DC4C1F" w:rsidP="008C7E86">
      <w:pPr>
        <w:pStyle w:val="Subtitle"/>
        <w:spacing w:before="240"/>
        <w:ind w:left="567"/>
        <w:rPr>
          <w:bCs/>
        </w:rPr>
      </w:pPr>
      <w:r w:rsidRPr="003D1307">
        <w:t>Age by Migration Stream</w:t>
      </w:r>
      <w:r w:rsidR="00FB7644" w:rsidRPr="003D1307">
        <w:t xml:space="preserve"> </w:t>
      </w:r>
      <w:bookmarkEnd w:id="0"/>
    </w:p>
    <w:p w:rsidR="00AE6EDD" w:rsidRPr="00176201" w:rsidRDefault="00284E10" w:rsidP="008C7E86">
      <w:pPr>
        <w:spacing w:before="0" w:after="0" w:line="240" w:lineRule="auto"/>
        <w:ind w:left="567"/>
        <w:rPr>
          <w:rFonts w:asciiTheme="minorHAnsi" w:hAnsiTheme="minorHAnsi" w:cstheme="minorHAnsi"/>
          <w:b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>This ta</w:t>
      </w:r>
      <w:r w:rsidR="00061BCC" w:rsidRPr="00131B2A">
        <w:rPr>
          <w:rFonts w:asciiTheme="minorHAnsi" w:hAnsiTheme="minorHAnsi" w:cstheme="minorHAnsi"/>
          <w:sz w:val="22"/>
          <w:szCs w:val="22"/>
        </w:rPr>
        <w:t>ble</w:t>
      </w:r>
      <w:r w:rsidR="007F3927" w:rsidRPr="00131B2A">
        <w:rPr>
          <w:rFonts w:asciiTheme="minorHAnsi" w:hAnsiTheme="minorHAnsi" w:cstheme="minorHAnsi"/>
          <w:sz w:val="22"/>
          <w:szCs w:val="22"/>
        </w:rPr>
        <w:t xml:space="preserve"> covers the Settlement Date</w:t>
      </w:r>
      <w:r w:rsidR="00C74EE7" w:rsidRPr="00131B2A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="00DD4C6D" w:rsidRPr="00131B2A">
        <w:rPr>
          <w:rFonts w:asciiTheme="minorHAnsi" w:hAnsiTheme="minorHAnsi" w:cstheme="minorHAnsi"/>
          <w:sz w:val="22"/>
          <w:szCs w:val="22"/>
        </w:rPr>
        <w:t xml:space="preserve"> </w:t>
      </w:r>
      <w:r w:rsidR="00550119" w:rsidRPr="00131B2A">
        <w:rPr>
          <w:rFonts w:asciiTheme="minorHAnsi" w:hAnsiTheme="minorHAnsi" w:cstheme="minorHAnsi"/>
          <w:sz w:val="22"/>
          <w:szCs w:val="22"/>
        </w:rPr>
        <w:t>range from</w:t>
      </w:r>
      <w:r w:rsidR="00550119" w:rsidRPr="001762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F2AA6" w:rsidRPr="00176201">
        <w:rPr>
          <w:rFonts w:asciiTheme="minorHAnsi" w:hAnsiTheme="minorHAnsi" w:cstheme="minorHAnsi"/>
          <w:b/>
          <w:sz w:val="22"/>
          <w:szCs w:val="22"/>
        </w:rPr>
        <w:t>1 July 2015 to 4 July 2016.</w:t>
      </w:r>
    </w:p>
    <w:p w:rsidR="008876A4" w:rsidRPr="00131B2A" w:rsidRDefault="004E4D8E" w:rsidP="003D1307">
      <w:pPr>
        <w:spacing w:after="360" w:line="24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>You should note and take into account the matters identified as caveats to this data (refer to separate page).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ge by Migration Stream Table"/>
        <w:tblDescription w:val="A table showing settlers by Age by Migration Stream who arrived  from 4 April 2015 to 4 April 2016"/>
      </w:tblPr>
      <w:tblGrid>
        <w:gridCol w:w="1495"/>
        <w:gridCol w:w="1525"/>
        <w:gridCol w:w="1516"/>
        <w:gridCol w:w="1418"/>
        <w:gridCol w:w="1417"/>
        <w:gridCol w:w="1701"/>
      </w:tblGrid>
      <w:tr w:rsidR="00550119" w:rsidRPr="003D1307" w:rsidTr="00D13D28">
        <w:trPr>
          <w:trHeight w:val="315"/>
        </w:trPr>
        <w:tc>
          <w:tcPr>
            <w:tcW w:w="149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0554C4" w:rsidRPr="00AB131F" w:rsidRDefault="000554C4" w:rsidP="00550119">
            <w:pPr>
              <w:spacing w:before="0" w:after="0" w:line="240" w:lineRule="auto"/>
              <w:ind w:left="490" w:hanging="456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5876" w:type="dxa"/>
            <w:gridSpan w:val="4"/>
            <w:shd w:val="clear" w:color="auto" w:fill="F2F2F2" w:themeFill="background1" w:themeFillShade="F2"/>
            <w:noWrap/>
            <w:vAlign w:val="bottom"/>
            <w:hideMark/>
          </w:tcPr>
          <w:p w:rsidR="000554C4" w:rsidRPr="00AB131F" w:rsidRDefault="000554C4" w:rsidP="000554C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0554C4" w:rsidRPr="00AB131F" w:rsidRDefault="000554C4" w:rsidP="000554C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0214CF" w:rsidRPr="003D1307" w:rsidTr="00D13D28">
        <w:trPr>
          <w:trHeight w:val="315"/>
        </w:trPr>
        <w:tc>
          <w:tcPr>
            <w:tcW w:w="1495" w:type="dxa"/>
            <w:vMerge/>
            <w:shd w:val="clear" w:color="auto" w:fill="auto"/>
            <w:vAlign w:val="center"/>
            <w:hideMark/>
          </w:tcPr>
          <w:p w:rsidR="000214CF" w:rsidRPr="00AB131F" w:rsidRDefault="000214CF" w:rsidP="000554C4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  <w:noWrap/>
            <w:vAlign w:val="bottom"/>
          </w:tcPr>
          <w:p w:rsidR="000214CF" w:rsidRPr="00AB131F" w:rsidRDefault="000214CF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516" w:type="dxa"/>
            <w:shd w:val="clear" w:color="auto" w:fill="F2F2F2" w:themeFill="background1" w:themeFillShade="F2"/>
            <w:noWrap/>
            <w:vAlign w:val="bottom"/>
          </w:tcPr>
          <w:p w:rsidR="000214CF" w:rsidRPr="00AB131F" w:rsidRDefault="000214CF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0214CF" w:rsidRPr="00AB131F" w:rsidRDefault="000214CF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bottom"/>
          </w:tcPr>
          <w:p w:rsidR="000214CF" w:rsidRPr="00AB131F" w:rsidRDefault="000214CF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214CF" w:rsidRPr="00AB131F" w:rsidRDefault="000214CF" w:rsidP="000554C4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2AA6" w:rsidRPr="003D1307" w:rsidTr="00D13D28">
        <w:trPr>
          <w:trHeight w:val="315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00-05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2,558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4,357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20,901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27,816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06-11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1,890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2,956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7,200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12,046</w:t>
            </w:r>
          </w:p>
        </w:tc>
      </w:tr>
      <w:tr w:rsidR="000F2AA6" w:rsidRPr="003D1307" w:rsidTr="00D13D28">
        <w:trPr>
          <w:trHeight w:val="315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2,429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2,718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6,168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1,630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945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3,072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1,675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17,783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32,998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52,457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2,365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35,597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67,000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104,962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1,750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9,016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16,635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27,401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831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5,580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3,068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9,479</w:t>
            </w:r>
          </w:p>
        </w:tc>
      </w:tr>
      <w:tr w:rsidR="000F2AA6" w:rsidRPr="003D1307" w:rsidTr="00D13D28">
        <w:trPr>
          <w:trHeight w:val="300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55-64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396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5,839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6,570</w:t>
            </w:r>
          </w:p>
        </w:tc>
      </w:tr>
      <w:tr w:rsidR="000F2AA6" w:rsidRPr="003D1307" w:rsidTr="00D13D28">
        <w:trPr>
          <w:trHeight w:val="315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0F2AA6" w:rsidRPr="00AB131F" w:rsidRDefault="000F2AA6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65+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2,479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2,841</w:t>
            </w:r>
          </w:p>
        </w:tc>
      </w:tr>
      <w:tr w:rsidR="000F2AA6" w:rsidRPr="003D1307" w:rsidTr="00D13D28">
        <w:trPr>
          <w:trHeight w:val="315"/>
        </w:trPr>
        <w:tc>
          <w:tcPr>
            <w:tcW w:w="1495" w:type="dxa"/>
            <w:shd w:val="clear" w:color="auto" w:fill="F2F2F2" w:themeFill="background1" w:themeFillShade="F2"/>
            <w:noWrap/>
            <w:vAlign w:val="bottom"/>
            <w:hideMark/>
          </w:tcPr>
          <w:p w:rsidR="000F2AA6" w:rsidRPr="00AB131F" w:rsidRDefault="000F2AA6" w:rsidP="005715A2">
            <w:pPr>
              <w:spacing w:before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13,250</w:t>
            </w:r>
          </w:p>
        </w:tc>
        <w:tc>
          <w:tcPr>
            <w:tcW w:w="1516" w:type="dxa"/>
            <w:shd w:val="clear" w:color="auto" w:fill="F2F2F2" w:themeFill="background1" w:themeFillShade="F2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87,666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151,895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0F2AA6" w:rsidRPr="00AB131F" w:rsidRDefault="000F2AA6" w:rsidP="000F2AA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252,812</w:t>
            </w:r>
          </w:p>
        </w:tc>
      </w:tr>
    </w:tbl>
    <w:p w:rsidR="00DE201A" w:rsidRPr="003D1307" w:rsidRDefault="00FB7644" w:rsidP="00DE201A">
      <w:pPr>
        <w:pStyle w:val="Heading1"/>
        <w:spacing w:before="0"/>
      </w:pPr>
      <w:bookmarkStart w:id="1" w:name="_GoBack"/>
      <w:bookmarkEnd w:id="1"/>
      <w:r w:rsidRPr="003D1307">
        <w:rPr>
          <w:sz w:val="21"/>
          <w:szCs w:val="21"/>
        </w:rPr>
        <w:br w:type="page"/>
      </w:r>
      <w:r w:rsidR="00DE201A" w:rsidRPr="003D1307">
        <w:lastRenderedPageBreak/>
        <w:t>Caveats</w:t>
      </w:r>
    </w:p>
    <w:p w:rsidR="00DE201A" w:rsidRPr="00131B2A" w:rsidRDefault="00DE201A" w:rsidP="00DE20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DE201A" w:rsidRPr="003D1307" w:rsidRDefault="00DE201A" w:rsidP="00DE201A">
      <w:pPr>
        <w:pStyle w:val="Heading1"/>
      </w:pPr>
      <w:r w:rsidRPr="003D1307">
        <w:t>Data Capture</w:t>
      </w:r>
    </w:p>
    <w:p w:rsidR="00DE201A" w:rsidRPr="00131B2A" w:rsidRDefault="00DE201A" w:rsidP="00DE20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DE201A" w:rsidRPr="00131B2A" w:rsidRDefault="00DE201A" w:rsidP="00DE20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DE201A" w:rsidRPr="003D1307" w:rsidRDefault="00DE201A" w:rsidP="00DE201A">
      <w:pPr>
        <w:pStyle w:val="Heading1"/>
      </w:pPr>
      <w:r w:rsidRPr="003D1307">
        <w:t>Data Limitations</w:t>
      </w:r>
    </w:p>
    <w:p w:rsidR="00DE201A" w:rsidRPr="003807DA" w:rsidRDefault="00DE201A" w:rsidP="00DE20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DE201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DE201A" w:rsidRPr="003807DA" w:rsidRDefault="00DE201A" w:rsidP="00DE20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DE201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DE201A" w:rsidRPr="003807DA" w:rsidRDefault="00DE201A" w:rsidP="00DE20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DE201A" w:rsidRPr="003D1307" w:rsidRDefault="00DE201A" w:rsidP="00DE201A">
      <w:pPr>
        <w:pStyle w:val="Heading1"/>
      </w:pPr>
      <w:r w:rsidRPr="003D1307">
        <w:t>Reporting Limitations</w:t>
      </w:r>
    </w:p>
    <w:p w:rsidR="00DE201A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DE201A" w:rsidRPr="001F5944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DE201A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DE201A" w:rsidRPr="00DD65F7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DE201A" w:rsidRPr="003D1307" w:rsidRDefault="00DE201A" w:rsidP="00DE201A">
      <w:pPr>
        <w:pStyle w:val="Heading1"/>
      </w:pPr>
      <w:r w:rsidRPr="003D1307">
        <w:t>Report Usage</w:t>
      </w:r>
    </w:p>
    <w:p w:rsidR="00DE201A" w:rsidRDefault="00DE201A" w:rsidP="00DE201A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DE201A" w:rsidRPr="003D1307" w:rsidRDefault="00DE201A" w:rsidP="00DE201A">
      <w:pPr>
        <w:pStyle w:val="Heading1"/>
      </w:pPr>
      <w:r>
        <w:t xml:space="preserve">Further data </w:t>
      </w: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Pr="00FE57D0" w:rsidRDefault="00DE201A" w:rsidP="00DE201A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284A6E" w:rsidRPr="00FE57D0" w:rsidRDefault="00284A6E" w:rsidP="00DE201A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284A6E" w:rsidRPr="00FE57D0" w:rsidSect="00284A6E">
      <w:headerReference w:type="default" r:id="rId11"/>
      <w:footerReference w:type="default" r:id="rId12"/>
      <w:pgSz w:w="11906" w:h="16838" w:code="9"/>
      <w:pgMar w:top="737" w:right="707" w:bottom="28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644" w:rsidRDefault="00FB7644">
      <w:r>
        <w:separator/>
      </w:r>
    </w:p>
  </w:endnote>
  <w:endnote w:type="continuationSeparator" w:id="0">
    <w:p w:rsidR="00FB7644" w:rsidRDefault="00F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7679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644" w:rsidRDefault="00FB7644">
      <w:r>
        <w:separator/>
      </w:r>
    </w:p>
  </w:footnote>
  <w:footnote w:type="continuationSeparator" w:id="0">
    <w:p w:rsidR="00FB7644" w:rsidRDefault="00FB7644">
      <w:r>
        <w:continuationSeparator/>
      </w:r>
    </w:p>
  </w:footnote>
  <w:footnote w:id="1">
    <w:p w:rsidR="00C74EE7" w:rsidRPr="002D042D" w:rsidRDefault="00C74EE7">
      <w:pPr>
        <w:pStyle w:val="FootnoteText"/>
        <w:rPr>
          <w:rFonts w:asciiTheme="minorHAnsi" w:hAnsiTheme="minorHAnsi" w:cstheme="minorHAnsi"/>
        </w:rPr>
      </w:pPr>
      <w:r w:rsidRPr="002D042D">
        <w:rPr>
          <w:rStyle w:val="FootnoteReference"/>
          <w:rFonts w:asciiTheme="minorHAnsi" w:hAnsiTheme="minorHAnsi" w:cstheme="minorHAnsi"/>
        </w:rPr>
        <w:footnoteRef/>
      </w:r>
      <w:r w:rsidRPr="002D042D">
        <w:rPr>
          <w:rFonts w:asciiTheme="minorHAnsi" w:hAnsiTheme="minorHAnsi" w:cstheme="minorHAnsi"/>
        </w:rPr>
        <w:t xml:space="preserve"> Settlement Date is </w:t>
      </w:r>
      <w:r w:rsidRPr="002D042D">
        <w:rPr>
          <w:rFonts w:asciiTheme="minorHAnsi" w:hAnsiTheme="minorHAnsi" w:cstheme="minorHAnsi"/>
          <w:i/>
        </w:rPr>
        <w:t>'date of visa grant'</w:t>
      </w:r>
      <w:r w:rsidRPr="002D042D">
        <w:rPr>
          <w:rFonts w:asciiTheme="minorHAnsi" w:hAnsiTheme="minorHAnsi" w:cstheme="minorHAnsi"/>
        </w:rPr>
        <w:t xml:space="preserve"> for settlers who were in Australia when their visa was </w:t>
      </w:r>
      <w:r w:rsidR="004E4D8E" w:rsidRPr="002D042D">
        <w:rPr>
          <w:rFonts w:asciiTheme="minorHAnsi" w:hAnsiTheme="minorHAnsi" w:cstheme="minorHAnsi"/>
        </w:rPr>
        <w:t>granted</w:t>
      </w:r>
      <w:r w:rsidRPr="002D042D">
        <w:rPr>
          <w:rFonts w:asciiTheme="minorHAnsi" w:hAnsiTheme="minorHAnsi" w:cstheme="minorHAnsi"/>
        </w:rPr>
        <w:t xml:space="preserve"> and </w:t>
      </w:r>
      <w:r w:rsidRPr="002D042D">
        <w:rPr>
          <w:rFonts w:asciiTheme="minorHAnsi" w:hAnsiTheme="minorHAnsi" w:cstheme="minorHAnsi"/>
          <w:i/>
        </w:rPr>
        <w:t>'date of arrival in Australia</w:t>
      </w:r>
      <w:r w:rsidRPr="002D042D">
        <w:rPr>
          <w:rFonts w:asciiTheme="minorHAnsi" w:hAnsiTheme="minorHAnsi" w:cstheme="minorHAnsi"/>
        </w:rPr>
        <w:t>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Pr="002D042D" w:rsidRDefault="007F3927">
    <w:pPr>
      <w:pStyle w:val="Header"/>
      <w:rPr>
        <w:rFonts w:asciiTheme="minorHAnsi" w:hAnsiTheme="minorHAnsi" w:cstheme="minorHAnsi"/>
        <w:noProof/>
      </w:rPr>
    </w:pPr>
    <w:r w:rsidRPr="002D042D">
      <w:rPr>
        <w:rFonts w:asciiTheme="minorHAnsi" w:hAnsiTheme="minorHAnsi" w:cstheme="minorHAnsi"/>
        <w:noProof/>
      </w:rPr>
      <w:t xml:space="preserve">Settlement </w:t>
    </w:r>
    <w:r w:rsidR="00DB6648" w:rsidRPr="002D042D">
      <w:rPr>
        <w:rFonts w:asciiTheme="minorHAnsi" w:hAnsiTheme="minorHAnsi" w:cstheme="minorHAnsi"/>
        <w:noProof/>
      </w:rPr>
      <w:t>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7E2B78E" wp14:editId="3FA883C6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C962B6"/>
    <w:multiLevelType w:val="hybridMultilevel"/>
    <w:tmpl w:val="420C5BE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44"/>
    <w:rsid w:val="00002C18"/>
    <w:rsid w:val="00010549"/>
    <w:rsid w:val="00012F84"/>
    <w:rsid w:val="000214CF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554C4"/>
    <w:rsid w:val="00061BCC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1A93"/>
    <w:rsid w:val="00097BFF"/>
    <w:rsid w:val="000A3EC3"/>
    <w:rsid w:val="000A669D"/>
    <w:rsid w:val="000A66A8"/>
    <w:rsid w:val="000B4BE5"/>
    <w:rsid w:val="000C014D"/>
    <w:rsid w:val="000C7A2B"/>
    <w:rsid w:val="000D4703"/>
    <w:rsid w:val="000D693C"/>
    <w:rsid w:val="000E12D4"/>
    <w:rsid w:val="000F2AA6"/>
    <w:rsid w:val="00104669"/>
    <w:rsid w:val="00110028"/>
    <w:rsid w:val="00116EDF"/>
    <w:rsid w:val="00124B26"/>
    <w:rsid w:val="001269D6"/>
    <w:rsid w:val="00130C4E"/>
    <w:rsid w:val="00131B2A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747F3"/>
    <w:rsid w:val="00176201"/>
    <w:rsid w:val="00185F6A"/>
    <w:rsid w:val="001943DD"/>
    <w:rsid w:val="00195374"/>
    <w:rsid w:val="001A127F"/>
    <w:rsid w:val="001A39C5"/>
    <w:rsid w:val="001A3CA4"/>
    <w:rsid w:val="001A3EA4"/>
    <w:rsid w:val="001B3AEC"/>
    <w:rsid w:val="001B5000"/>
    <w:rsid w:val="001B6F28"/>
    <w:rsid w:val="001D4585"/>
    <w:rsid w:val="001D55A2"/>
    <w:rsid w:val="001D5D54"/>
    <w:rsid w:val="001E038E"/>
    <w:rsid w:val="001E41C8"/>
    <w:rsid w:val="001F3AD7"/>
    <w:rsid w:val="00201E73"/>
    <w:rsid w:val="00207630"/>
    <w:rsid w:val="00213082"/>
    <w:rsid w:val="0021714E"/>
    <w:rsid w:val="00222187"/>
    <w:rsid w:val="00222C8D"/>
    <w:rsid w:val="00222E33"/>
    <w:rsid w:val="00227B95"/>
    <w:rsid w:val="00227EF8"/>
    <w:rsid w:val="0023523A"/>
    <w:rsid w:val="002353DF"/>
    <w:rsid w:val="00235F71"/>
    <w:rsid w:val="0025272A"/>
    <w:rsid w:val="00271922"/>
    <w:rsid w:val="0027204E"/>
    <w:rsid w:val="00273412"/>
    <w:rsid w:val="00274ACF"/>
    <w:rsid w:val="00284A6E"/>
    <w:rsid w:val="00284E10"/>
    <w:rsid w:val="00285F1B"/>
    <w:rsid w:val="00295831"/>
    <w:rsid w:val="00296F1B"/>
    <w:rsid w:val="002A6DF5"/>
    <w:rsid w:val="002D00B0"/>
    <w:rsid w:val="002D042D"/>
    <w:rsid w:val="002D2E16"/>
    <w:rsid w:val="002E1772"/>
    <w:rsid w:val="002F19EF"/>
    <w:rsid w:val="00302415"/>
    <w:rsid w:val="003102F6"/>
    <w:rsid w:val="00313304"/>
    <w:rsid w:val="00313C48"/>
    <w:rsid w:val="003162AD"/>
    <w:rsid w:val="00321148"/>
    <w:rsid w:val="00321798"/>
    <w:rsid w:val="00325C7D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06B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1307"/>
    <w:rsid w:val="003D3C5A"/>
    <w:rsid w:val="003D404A"/>
    <w:rsid w:val="003E6FDA"/>
    <w:rsid w:val="003F3072"/>
    <w:rsid w:val="00401A2A"/>
    <w:rsid w:val="00407B02"/>
    <w:rsid w:val="004103D7"/>
    <w:rsid w:val="00411842"/>
    <w:rsid w:val="0041307C"/>
    <w:rsid w:val="004167B4"/>
    <w:rsid w:val="00430D7E"/>
    <w:rsid w:val="00433B04"/>
    <w:rsid w:val="00440BD3"/>
    <w:rsid w:val="00446F93"/>
    <w:rsid w:val="00451254"/>
    <w:rsid w:val="00461EFE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B6370"/>
    <w:rsid w:val="004C0539"/>
    <w:rsid w:val="004C2C35"/>
    <w:rsid w:val="004E4D8E"/>
    <w:rsid w:val="004F775C"/>
    <w:rsid w:val="005015E4"/>
    <w:rsid w:val="0050291D"/>
    <w:rsid w:val="00502DA4"/>
    <w:rsid w:val="0050697E"/>
    <w:rsid w:val="00524B3C"/>
    <w:rsid w:val="005315A9"/>
    <w:rsid w:val="00532B56"/>
    <w:rsid w:val="00540AD0"/>
    <w:rsid w:val="0054322A"/>
    <w:rsid w:val="00543923"/>
    <w:rsid w:val="00550119"/>
    <w:rsid w:val="005519C9"/>
    <w:rsid w:val="005523D1"/>
    <w:rsid w:val="00554A9C"/>
    <w:rsid w:val="00557624"/>
    <w:rsid w:val="0056023E"/>
    <w:rsid w:val="00560973"/>
    <w:rsid w:val="00563AA0"/>
    <w:rsid w:val="005658EF"/>
    <w:rsid w:val="005715A2"/>
    <w:rsid w:val="0057625B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12E"/>
    <w:rsid w:val="005D03CA"/>
    <w:rsid w:val="005D1AA6"/>
    <w:rsid w:val="005D45AB"/>
    <w:rsid w:val="005E4662"/>
    <w:rsid w:val="005F214A"/>
    <w:rsid w:val="005F6BD6"/>
    <w:rsid w:val="00600459"/>
    <w:rsid w:val="00601C99"/>
    <w:rsid w:val="00607597"/>
    <w:rsid w:val="00624B4C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201D"/>
    <w:rsid w:val="006B42A0"/>
    <w:rsid w:val="006B4E59"/>
    <w:rsid w:val="006C3402"/>
    <w:rsid w:val="006C395C"/>
    <w:rsid w:val="006C45D4"/>
    <w:rsid w:val="006D17EA"/>
    <w:rsid w:val="006E1F3C"/>
    <w:rsid w:val="006E6073"/>
    <w:rsid w:val="006F3085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3927"/>
    <w:rsid w:val="00802742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876A4"/>
    <w:rsid w:val="00891D0F"/>
    <w:rsid w:val="00895792"/>
    <w:rsid w:val="008A3738"/>
    <w:rsid w:val="008A3C6D"/>
    <w:rsid w:val="008B645B"/>
    <w:rsid w:val="008B67B8"/>
    <w:rsid w:val="008B774D"/>
    <w:rsid w:val="008C123E"/>
    <w:rsid w:val="008C3ED0"/>
    <w:rsid w:val="008C5585"/>
    <w:rsid w:val="008C5882"/>
    <w:rsid w:val="008C5950"/>
    <w:rsid w:val="008C5E94"/>
    <w:rsid w:val="008C7E86"/>
    <w:rsid w:val="008D0A5A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22D4A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594"/>
    <w:rsid w:val="00994E9F"/>
    <w:rsid w:val="00996931"/>
    <w:rsid w:val="009A4CD8"/>
    <w:rsid w:val="009B3ED1"/>
    <w:rsid w:val="009C433C"/>
    <w:rsid w:val="009C7D3A"/>
    <w:rsid w:val="009D28B7"/>
    <w:rsid w:val="009D6DA4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17A3E"/>
    <w:rsid w:val="00A2223D"/>
    <w:rsid w:val="00A34A74"/>
    <w:rsid w:val="00A35351"/>
    <w:rsid w:val="00A42ADE"/>
    <w:rsid w:val="00A50ED8"/>
    <w:rsid w:val="00A60693"/>
    <w:rsid w:val="00A67728"/>
    <w:rsid w:val="00A73130"/>
    <w:rsid w:val="00A753F9"/>
    <w:rsid w:val="00A81A4F"/>
    <w:rsid w:val="00A82E14"/>
    <w:rsid w:val="00A86A6B"/>
    <w:rsid w:val="00A901E9"/>
    <w:rsid w:val="00A9762C"/>
    <w:rsid w:val="00AA4067"/>
    <w:rsid w:val="00AB131F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E6EDD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31F"/>
    <w:rsid w:val="00B17CE4"/>
    <w:rsid w:val="00B23267"/>
    <w:rsid w:val="00B23B49"/>
    <w:rsid w:val="00B25891"/>
    <w:rsid w:val="00B27149"/>
    <w:rsid w:val="00B30265"/>
    <w:rsid w:val="00B40D26"/>
    <w:rsid w:val="00B4451B"/>
    <w:rsid w:val="00B46B83"/>
    <w:rsid w:val="00B52BDE"/>
    <w:rsid w:val="00B72D62"/>
    <w:rsid w:val="00B843C8"/>
    <w:rsid w:val="00B951E2"/>
    <w:rsid w:val="00B96F37"/>
    <w:rsid w:val="00BA607C"/>
    <w:rsid w:val="00BB3E2A"/>
    <w:rsid w:val="00BB3EE2"/>
    <w:rsid w:val="00BC16F5"/>
    <w:rsid w:val="00BC1AB2"/>
    <w:rsid w:val="00BC1CA1"/>
    <w:rsid w:val="00BC287D"/>
    <w:rsid w:val="00BC4A76"/>
    <w:rsid w:val="00BD1D83"/>
    <w:rsid w:val="00BD32E5"/>
    <w:rsid w:val="00BD7ADD"/>
    <w:rsid w:val="00BE41C3"/>
    <w:rsid w:val="00BE6767"/>
    <w:rsid w:val="00BE68D7"/>
    <w:rsid w:val="00BF01D4"/>
    <w:rsid w:val="00BF7763"/>
    <w:rsid w:val="00C04D5E"/>
    <w:rsid w:val="00C22C6C"/>
    <w:rsid w:val="00C24EA2"/>
    <w:rsid w:val="00C24F70"/>
    <w:rsid w:val="00C33479"/>
    <w:rsid w:val="00C34B4A"/>
    <w:rsid w:val="00C46EEB"/>
    <w:rsid w:val="00C47BA2"/>
    <w:rsid w:val="00C56CB6"/>
    <w:rsid w:val="00C612DC"/>
    <w:rsid w:val="00C622CB"/>
    <w:rsid w:val="00C64D15"/>
    <w:rsid w:val="00C74EE7"/>
    <w:rsid w:val="00C74F74"/>
    <w:rsid w:val="00C7554B"/>
    <w:rsid w:val="00C7679D"/>
    <w:rsid w:val="00C83E31"/>
    <w:rsid w:val="00C916A4"/>
    <w:rsid w:val="00CA2A52"/>
    <w:rsid w:val="00CA2B15"/>
    <w:rsid w:val="00CA6490"/>
    <w:rsid w:val="00CB5744"/>
    <w:rsid w:val="00CB7022"/>
    <w:rsid w:val="00CD1937"/>
    <w:rsid w:val="00CD47F6"/>
    <w:rsid w:val="00CD6ECB"/>
    <w:rsid w:val="00CE214C"/>
    <w:rsid w:val="00CE6858"/>
    <w:rsid w:val="00CF50BE"/>
    <w:rsid w:val="00CF6A52"/>
    <w:rsid w:val="00D03583"/>
    <w:rsid w:val="00D117B4"/>
    <w:rsid w:val="00D13D28"/>
    <w:rsid w:val="00D169F7"/>
    <w:rsid w:val="00D17F4D"/>
    <w:rsid w:val="00D26D01"/>
    <w:rsid w:val="00D33DA3"/>
    <w:rsid w:val="00D407DE"/>
    <w:rsid w:val="00D4723B"/>
    <w:rsid w:val="00D55EE8"/>
    <w:rsid w:val="00D56180"/>
    <w:rsid w:val="00D5785A"/>
    <w:rsid w:val="00D64C48"/>
    <w:rsid w:val="00D72444"/>
    <w:rsid w:val="00D731C4"/>
    <w:rsid w:val="00D76A2B"/>
    <w:rsid w:val="00D81BAA"/>
    <w:rsid w:val="00D85BE0"/>
    <w:rsid w:val="00D87C1A"/>
    <w:rsid w:val="00D87FD7"/>
    <w:rsid w:val="00D92167"/>
    <w:rsid w:val="00D9502B"/>
    <w:rsid w:val="00D97047"/>
    <w:rsid w:val="00D97108"/>
    <w:rsid w:val="00DA270A"/>
    <w:rsid w:val="00DB6648"/>
    <w:rsid w:val="00DC4C1F"/>
    <w:rsid w:val="00DC5665"/>
    <w:rsid w:val="00DD1777"/>
    <w:rsid w:val="00DD4C6D"/>
    <w:rsid w:val="00DD4F44"/>
    <w:rsid w:val="00DD5D8B"/>
    <w:rsid w:val="00DE0F9E"/>
    <w:rsid w:val="00DE201A"/>
    <w:rsid w:val="00DE5D76"/>
    <w:rsid w:val="00E04C8D"/>
    <w:rsid w:val="00E128D8"/>
    <w:rsid w:val="00E26CB7"/>
    <w:rsid w:val="00E30D45"/>
    <w:rsid w:val="00E42FE4"/>
    <w:rsid w:val="00E46FAA"/>
    <w:rsid w:val="00E5750B"/>
    <w:rsid w:val="00E60E2E"/>
    <w:rsid w:val="00E63A24"/>
    <w:rsid w:val="00E67998"/>
    <w:rsid w:val="00E71848"/>
    <w:rsid w:val="00E71A2D"/>
    <w:rsid w:val="00E8698A"/>
    <w:rsid w:val="00E923F2"/>
    <w:rsid w:val="00E97BB1"/>
    <w:rsid w:val="00EA31CC"/>
    <w:rsid w:val="00EB14DF"/>
    <w:rsid w:val="00EB2B64"/>
    <w:rsid w:val="00EB3A07"/>
    <w:rsid w:val="00EB4143"/>
    <w:rsid w:val="00EB4728"/>
    <w:rsid w:val="00EC06F9"/>
    <w:rsid w:val="00EC1FEE"/>
    <w:rsid w:val="00EC207A"/>
    <w:rsid w:val="00EC3F31"/>
    <w:rsid w:val="00ED3C91"/>
    <w:rsid w:val="00ED4112"/>
    <w:rsid w:val="00EE21FA"/>
    <w:rsid w:val="00EF1347"/>
    <w:rsid w:val="00EF2BEB"/>
    <w:rsid w:val="00F01129"/>
    <w:rsid w:val="00F01E64"/>
    <w:rsid w:val="00F03D93"/>
    <w:rsid w:val="00F03D9E"/>
    <w:rsid w:val="00F227BF"/>
    <w:rsid w:val="00F27C73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9C3"/>
    <w:rsid w:val="00F92A21"/>
    <w:rsid w:val="00F92E9B"/>
    <w:rsid w:val="00F95814"/>
    <w:rsid w:val="00FA01D9"/>
    <w:rsid w:val="00FA031C"/>
    <w:rsid w:val="00FB13C1"/>
    <w:rsid w:val="00FB420B"/>
    <w:rsid w:val="00FB7644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2D042D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B23B49"/>
    <w:pPr>
      <w:spacing w:before="0" w:after="60" w:line="240" w:lineRule="auto"/>
      <w:contextualSpacing/>
      <w:outlineLvl w:val="0"/>
    </w:pPr>
    <w:rPr>
      <w:rFonts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2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1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2D042D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B23B49"/>
    <w:rPr>
      <w:rFonts w:ascii="Arial" w:hAnsi="Arial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8D0A5A"/>
    <w:pPr>
      <w:numPr>
        <w:ilvl w:val="1"/>
      </w:numPr>
      <w:spacing w:before="0" w:after="600" w:line="240" w:lineRule="auto"/>
      <w:contextualSpacing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8D0A5A"/>
    <w:rPr>
      <w:rFonts w:ascii="Arial" w:eastAsiaTheme="majorEastAsia" w:hAnsi="Arial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2D042D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B23B49"/>
    <w:pPr>
      <w:spacing w:before="0" w:after="60" w:line="240" w:lineRule="auto"/>
      <w:contextualSpacing/>
      <w:outlineLvl w:val="0"/>
    </w:pPr>
    <w:rPr>
      <w:rFonts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2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1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2D042D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B23B49"/>
    <w:rPr>
      <w:rFonts w:ascii="Arial" w:hAnsi="Arial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8D0A5A"/>
    <w:pPr>
      <w:numPr>
        <w:ilvl w:val="1"/>
      </w:numPr>
      <w:spacing w:before="0" w:after="600" w:line="240" w:lineRule="auto"/>
      <w:contextualSpacing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8D0A5A"/>
    <w:rPr>
      <w:rFonts w:ascii="Arial" w:eastAsiaTheme="majorEastAsia" w:hAnsi="Arial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80C9-78D8-4159-8801-210DBCB47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Age by Migration Stream</vt:lpstr>
    </vt:vector>
  </TitlesOfParts>
  <LinksUpToDate>false</LinksUpToDate>
  <CharactersWithSpaces>2497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Age by Migration Stream</dc:title>
  <dc:creator/>
  <cp:keywords>settlement reports, reports, data, settlement information, migration stream</cp:keywords>
  <cp:lastModifiedBy/>
  <cp:revision>1</cp:revision>
  <dcterms:created xsi:type="dcterms:W3CDTF">2016-07-25T05:14:00Z</dcterms:created>
  <dcterms:modified xsi:type="dcterms:W3CDTF">2016-08-22T01:37:00Z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